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7799DB" w14:textId="77777777" w:rsidR="00552AEB" w:rsidRPr="00D42E1D" w:rsidRDefault="00552AEB" w:rsidP="00552AEB">
      <w:pPr>
        <w:jc w:val="center"/>
        <w:rPr>
          <w:b/>
          <w:sz w:val="36"/>
          <w:szCs w:val="36"/>
        </w:rPr>
      </w:pPr>
      <w:bookmarkStart w:id="0" w:name="_GoBack"/>
      <w:bookmarkEnd w:id="0"/>
      <w:r>
        <w:rPr>
          <w:b/>
          <w:sz w:val="36"/>
          <w:szCs w:val="36"/>
        </w:rPr>
        <w:t>L</w:t>
      </w:r>
      <w:r w:rsidRPr="00D42E1D">
        <w:rPr>
          <w:b/>
          <w:sz w:val="36"/>
          <w:szCs w:val="36"/>
        </w:rPr>
        <w:t>a mission Insight Mars</w:t>
      </w:r>
    </w:p>
    <w:p w14:paraId="70566410" w14:textId="77777777" w:rsidR="00552AEB" w:rsidRDefault="00552AEB" w:rsidP="00552AEB">
      <w:pPr>
        <w:pStyle w:val="Sansinterligne"/>
        <w:ind w:firstLine="708"/>
      </w:pPr>
      <w:proofErr w:type="spellStart"/>
      <w:r>
        <w:t>InSight</w:t>
      </w:r>
      <w:proofErr w:type="spellEnd"/>
      <w:r>
        <w:t xml:space="preserve"> (un acronyme qui signifie </w:t>
      </w:r>
      <w:proofErr w:type="spellStart"/>
      <w:r>
        <w:t>Interior</w:t>
      </w:r>
      <w:proofErr w:type="spellEnd"/>
      <w:r>
        <w:t xml:space="preserve"> Exploration </w:t>
      </w:r>
      <w:proofErr w:type="spellStart"/>
      <w:r>
        <w:t>using</w:t>
      </w:r>
      <w:proofErr w:type="spellEnd"/>
      <w:r>
        <w:t xml:space="preserve"> </w:t>
      </w:r>
      <w:proofErr w:type="spellStart"/>
      <w:r>
        <w:t>Seismic</w:t>
      </w:r>
      <w:proofErr w:type="spellEnd"/>
      <w:r>
        <w:t xml:space="preserve"> Investigations, </w:t>
      </w:r>
      <w:proofErr w:type="spellStart"/>
      <w:r>
        <w:t>Geodesy</w:t>
      </w:r>
      <w:proofErr w:type="spellEnd"/>
      <w:r>
        <w:t xml:space="preserve"> and </w:t>
      </w:r>
      <w:proofErr w:type="spellStart"/>
      <w:r>
        <w:t>Heat</w:t>
      </w:r>
      <w:proofErr w:type="spellEnd"/>
      <w:r>
        <w:t xml:space="preserve"> Transport) représente la douzième mission du programme Discovery de la NASA.</w:t>
      </w:r>
    </w:p>
    <w:p w14:paraId="3D499D3E" w14:textId="77777777" w:rsidR="00552AEB" w:rsidRDefault="00552AEB" w:rsidP="00552AEB">
      <w:pPr>
        <w:pStyle w:val="Sansinterligne"/>
      </w:pPr>
      <w:r>
        <w:t>Une nouvelle mission sur Mars mais dans quel but ? et par qui est-elle coordonnée ?</w:t>
      </w:r>
    </w:p>
    <w:p w14:paraId="4C222EDC" w14:textId="77777777" w:rsidR="00552AEB" w:rsidRDefault="00552AEB" w:rsidP="00552AEB">
      <w:pPr>
        <w:pStyle w:val="Sansinterligne"/>
      </w:pPr>
      <w:r>
        <w:t>Nous allons le découvrir grâce à l’exposition « </w:t>
      </w:r>
      <w:r w:rsidRPr="00D42E1D">
        <w:rPr>
          <w:b/>
          <w:i/>
        </w:rPr>
        <w:t>Les coulisses d’Insight Mars</w:t>
      </w:r>
      <w:r>
        <w:t> » </w:t>
      </w:r>
    </w:p>
    <w:p w14:paraId="566C97DF" w14:textId="77777777" w:rsidR="00552AEB" w:rsidRDefault="00552AEB" w:rsidP="00552AEB">
      <w:pPr>
        <w:pStyle w:val="Sansinterligne"/>
      </w:pPr>
      <w:r>
        <w:t>Votre mission en tant que journaliste aujourd’hui est de réaliser un article sur la mission Insight Mars, nouvelle mission internationale qui a surpris de nombreux scientifiques.</w:t>
      </w:r>
    </w:p>
    <w:p w14:paraId="1F0B19B5" w14:textId="77777777" w:rsidR="00552AEB" w:rsidRDefault="00552AEB" w:rsidP="00552AEB">
      <w:pPr>
        <w:pStyle w:val="Sansinterligne"/>
      </w:pPr>
      <w:r>
        <w:t>Pourquoi une nouvelle mission, quel type d’engins sera envoyé et quel sera sa mission, y-aura-t-il un Homme dans cet engin ? …</w:t>
      </w:r>
    </w:p>
    <w:p w14:paraId="07E60A7A" w14:textId="77777777" w:rsidR="00552AEB" w:rsidRDefault="00552AEB" w:rsidP="00552AEB">
      <w:pPr>
        <w:pStyle w:val="Sansinterligne"/>
        <w:ind w:firstLine="708"/>
      </w:pPr>
      <w:r>
        <w:t>Vous pouvez répondre aux questions dans le désordre. Ces réponses vous permettront de réaliser votre article en équipe. L’équipe gagnante remportera un cadeau inédit de la mission.</w:t>
      </w:r>
    </w:p>
    <w:p w14:paraId="1F2C9601" w14:textId="77777777" w:rsidR="00552AEB" w:rsidRDefault="00552AEB" w:rsidP="00552AEB">
      <w:pPr>
        <w:pStyle w:val="Sansinterligne"/>
      </w:pPr>
    </w:p>
    <w:p w14:paraId="0C837A3C" w14:textId="77777777" w:rsidR="00552AEB" w:rsidRPr="00026877" w:rsidRDefault="00552AEB" w:rsidP="00552AEB">
      <w:pPr>
        <w:pStyle w:val="Sansinterligne"/>
        <w:ind w:firstLine="708"/>
        <w:jc w:val="center"/>
        <w:rPr>
          <w:b/>
          <w:sz w:val="28"/>
          <w:szCs w:val="28"/>
        </w:rPr>
      </w:pPr>
      <w:r w:rsidRPr="00026877">
        <w:rPr>
          <w:b/>
          <w:sz w:val="28"/>
          <w:szCs w:val="28"/>
          <w:u w:val="single"/>
        </w:rPr>
        <w:t>Affiche 1 :</w:t>
      </w:r>
      <w:r w:rsidRPr="00026877">
        <w:rPr>
          <w:b/>
          <w:sz w:val="28"/>
          <w:szCs w:val="28"/>
        </w:rPr>
        <w:t xml:space="preserve"> « L’énigme d’une planète sans vie »</w:t>
      </w:r>
    </w:p>
    <w:p w14:paraId="2AF5096B" w14:textId="77777777" w:rsidR="00552AEB" w:rsidRPr="009C5AD0" w:rsidRDefault="00552AEB" w:rsidP="00552AEB">
      <w:pPr>
        <w:pStyle w:val="Sansinterligne"/>
        <w:ind w:firstLine="708"/>
        <w:rPr>
          <w:sz w:val="16"/>
          <w:szCs w:val="16"/>
        </w:rPr>
      </w:pPr>
    </w:p>
    <w:p w14:paraId="15771B80" w14:textId="77777777" w:rsidR="00552AEB" w:rsidRDefault="00552AEB" w:rsidP="00552AEB">
      <w:pPr>
        <w:pStyle w:val="Sansinterligne"/>
        <w:numPr>
          <w:ilvl w:val="0"/>
          <w:numId w:val="1"/>
        </w:numPr>
      </w:pPr>
      <w:r>
        <w:t xml:space="preserve">Mars et la Terre sont nées à partir des mêmes éléments et au cours de la même période et pourtant elles n’ont pas évolué de la même manière. </w:t>
      </w:r>
    </w:p>
    <w:p w14:paraId="1566B7DF" w14:textId="77777777" w:rsidR="00552AEB" w:rsidRDefault="00552AEB" w:rsidP="00552AEB">
      <w:pPr>
        <w:pStyle w:val="Sansinterligne"/>
        <w:ind w:left="720"/>
      </w:pPr>
      <w:r>
        <w:t>Trouvez les caractéristiques qui diffèrent entre ces deux planètes ?</w:t>
      </w:r>
    </w:p>
    <w:p w14:paraId="20A8AC99" w14:textId="77777777" w:rsidR="00552AEB" w:rsidRDefault="00552AEB" w:rsidP="00552AEB">
      <w:pPr>
        <w:pStyle w:val="Sansinterligne"/>
      </w:pPr>
      <w:r>
        <w:t>………………………………………………………………………………………………………………………………………………………………………………………………………………………………………………………………………………………………………………………………………………………………………</w:t>
      </w:r>
    </w:p>
    <w:p w14:paraId="01F2211C" w14:textId="77777777" w:rsidR="00552AEB" w:rsidRDefault="00552AEB" w:rsidP="00552AEB">
      <w:pPr>
        <w:pStyle w:val="Sansinterligne"/>
      </w:pPr>
    </w:p>
    <w:p w14:paraId="40ECD323" w14:textId="77777777" w:rsidR="00552AEB" w:rsidRDefault="00552AEB" w:rsidP="00552AEB">
      <w:pPr>
        <w:pStyle w:val="Sansinterligne"/>
        <w:numPr>
          <w:ilvl w:val="0"/>
          <w:numId w:val="1"/>
        </w:numPr>
      </w:pPr>
      <w:r>
        <w:t>Donnez une explication sur le fait que Mars soit devenue sans vie ?</w:t>
      </w:r>
    </w:p>
    <w:p w14:paraId="586CC6C0" w14:textId="77777777" w:rsidR="00552AEB" w:rsidRDefault="00552AEB" w:rsidP="00552AEB">
      <w:pPr>
        <w:pStyle w:val="Sansinterligne"/>
      </w:pPr>
      <w:r>
        <w:t>………………………………………………………………………………………………………………………………………………………………………………………………………………………………………………………………………………………………………………………………………………………………………</w:t>
      </w:r>
    </w:p>
    <w:p w14:paraId="601186D8" w14:textId="77777777" w:rsidR="00552AEB" w:rsidRDefault="00552AEB" w:rsidP="00552AEB">
      <w:pPr>
        <w:pStyle w:val="Sansinterligne"/>
      </w:pPr>
    </w:p>
    <w:p w14:paraId="1B6EF72B" w14:textId="77777777" w:rsidR="00552AEB" w:rsidRDefault="00552AEB" w:rsidP="00552AEB">
      <w:pPr>
        <w:pStyle w:val="Sansinterligne"/>
      </w:pPr>
    </w:p>
    <w:p w14:paraId="0B0CF947" w14:textId="77777777" w:rsidR="00552AEB" w:rsidRPr="00026877" w:rsidRDefault="00552AEB" w:rsidP="00552AEB">
      <w:pPr>
        <w:pStyle w:val="Sansinterligne"/>
        <w:ind w:firstLine="708"/>
        <w:jc w:val="center"/>
        <w:rPr>
          <w:b/>
          <w:sz w:val="28"/>
          <w:szCs w:val="28"/>
          <w:u w:val="single"/>
        </w:rPr>
      </w:pPr>
      <w:r w:rsidRPr="00026877">
        <w:rPr>
          <w:b/>
          <w:sz w:val="28"/>
          <w:szCs w:val="28"/>
          <w:u w:val="single"/>
        </w:rPr>
        <w:t>Affiche 2 </w:t>
      </w:r>
      <w:r w:rsidRPr="00D42E1D">
        <w:rPr>
          <w:b/>
          <w:sz w:val="28"/>
          <w:szCs w:val="28"/>
        </w:rPr>
        <w:t>: Explorer l’intérieur de Mars</w:t>
      </w:r>
    </w:p>
    <w:p w14:paraId="0BC3C54E" w14:textId="77777777" w:rsidR="00552AEB" w:rsidRPr="009C5AD0" w:rsidRDefault="00552AEB" w:rsidP="00552AEB">
      <w:pPr>
        <w:pStyle w:val="Sansinterligne"/>
        <w:rPr>
          <w:sz w:val="16"/>
          <w:szCs w:val="16"/>
        </w:rPr>
      </w:pPr>
    </w:p>
    <w:p w14:paraId="7074F0C3" w14:textId="77777777" w:rsidR="00552AEB" w:rsidRDefault="00552AEB" w:rsidP="00552AEB">
      <w:pPr>
        <w:pStyle w:val="Sansinterligne"/>
        <w:ind w:firstLine="708"/>
      </w:pPr>
      <w:r>
        <w:t>De nombreux scientifiques ont compris que l’énigme de l’histoire de notre Terre se trouve ailleurs. En effet</w:t>
      </w:r>
      <w:r w:rsidRPr="00D42E1D">
        <w:t xml:space="preserve">, quand le système solaire s'est formé, Mars et la Terre étaient comme deux sœurs jumelles. </w:t>
      </w:r>
    </w:p>
    <w:p w14:paraId="51456838" w14:textId="77777777" w:rsidR="00552AEB" w:rsidRPr="00D42E1D" w:rsidRDefault="00552AEB" w:rsidP="00552AEB">
      <w:pPr>
        <w:pStyle w:val="Sansinterligne"/>
        <w:ind w:firstLine="708"/>
      </w:pPr>
      <w:r w:rsidRPr="00D42E1D">
        <w:lastRenderedPageBreak/>
        <w:t>Mais de ce lointain passé, seule Mars a gardé des traces</w:t>
      </w:r>
      <w:r>
        <w:t xml:space="preserve">. </w:t>
      </w:r>
      <w:r w:rsidRPr="00D42E1D">
        <w:t>Sur les hauts plateaux de son hémisphère Sud, dans des terrains vieux de plusieurs milliards d'années, la planète rouge conserve son histoire. L'histoire du système solaire. Et par la même occasion, la nôtre.</w:t>
      </w:r>
    </w:p>
    <w:p w14:paraId="6EBBFE17" w14:textId="77777777" w:rsidR="00552AEB" w:rsidRDefault="00552AEB" w:rsidP="00552AEB">
      <w:pPr>
        <w:pStyle w:val="Sansinterligne"/>
      </w:pPr>
      <w:r>
        <w:t>Allons à la recherche de ses traces.</w:t>
      </w:r>
    </w:p>
    <w:p w14:paraId="3D0F98B7" w14:textId="77777777" w:rsidR="00552AEB" w:rsidRDefault="00552AEB" w:rsidP="00552AEB">
      <w:pPr>
        <w:pStyle w:val="Sansinterligne"/>
      </w:pPr>
    </w:p>
    <w:p w14:paraId="1A626EBD" w14:textId="77777777" w:rsidR="00552AEB" w:rsidRDefault="00552AEB" w:rsidP="00552AEB">
      <w:pPr>
        <w:pStyle w:val="Sansinterligne"/>
        <w:numPr>
          <w:ilvl w:val="0"/>
          <w:numId w:val="1"/>
        </w:numPr>
      </w:pPr>
      <w:r>
        <w:t xml:space="preserve">Comment les scientifiques peuvent </w:t>
      </w:r>
      <w:r w:rsidR="00A02EBF">
        <w:t>ausculter</w:t>
      </w:r>
      <w:r>
        <w:t xml:space="preserve"> l’intérieur de notre planète ? Quels instruments utilisent-ils ?</w:t>
      </w:r>
    </w:p>
    <w:p w14:paraId="4D3EFC5C" w14:textId="77777777" w:rsidR="00552AEB" w:rsidRDefault="00552AEB" w:rsidP="00552AEB">
      <w:pPr>
        <w:pStyle w:val="Sansinterligne"/>
      </w:pPr>
      <w:r>
        <w:t>………………………………………………………………………………………………………………………………………………………………………………………………………………………………………………………………………………………………………………………………………………………………………</w:t>
      </w:r>
    </w:p>
    <w:p w14:paraId="04643C01" w14:textId="77777777" w:rsidR="00552AEB" w:rsidRDefault="00552AEB" w:rsidP="00552AEB">
      <w:pPr>
        <w:pStyle w:val="Sansinterligne"/>
      </w:pPr>
    </w:p>
    <w:p w14:paraId="145E9907" w14:textId="77777777" w:rsidR="00552AEB" w:rsidRDefault="00552AEB" w:rsidP="00552AEB">
      <w:pPr>
        <w:pStyle w:val="Sansinterligne"/>
        <w:numPr>
          <w:ilvl w:val="0"/>
          <w:numId w:val="1"/>
        </w:numPr>
      </w:pPr>
      <w:r>
        <w:t xml:space="preserve">Que </w:t>
      </w:r>
      <w:r w:rsidR="00A02EBF">
        <w:t>savons-nous</w:t>
      </w:r>
      <w:r>
        <w:t xml:space="preserve"> de la structure interne de notre planète Terre ?</w:t>
      </w:r>
    </w:p>
    <w:p w14:paraId="0C2170E5" w14:textId="77777777" w:rsidR="00552AEB" w:rsidRDefault="00552AEB" w:rsidP="00552AEB">
      <w:pPr>
        <w:pStyle w:val="Sansinterligne"/>
      </w:pPr>
      <w:r>
        <w:t>………………………………………………………………………………………………………………………………………………………………………………………………………………………………………………………………………………………………………………………………………………………………………</w:t>
      </w:r>
    </w:p>
    <w:p w14:paraId="79F4C260" w14:textId="77777777" w:rsidR="00552AEB" w:rsidRDefault="00552AEB" w:rsidP="00552AEB">
      <w:pPr>
        <w:pStyle w:val="Sansinterligne"/>
      </w:pPr>
    </w:p>
    <w:p w14:paraId="3DD1DE20" w14:textId="77777777" w:rsidR="00552AEB" w:rsidRDefault="00552AEB" w:rsidP="00552AEB">
      <w:pPr>
        <w:pStyle w:val="Sansinterligne"/>
        <w:numPr>
          <w:ilvl w:val="0"/>
          <w:numId w:val="1"/>
        </w:numPr>
      </w:pPr>
      <w:r>
        <w:t xml:space="preserve">Que </w:t>
      </w:r>
      <w:r w:rsidR="00A02EBF">
        <w:t>savons-nous</w:t>
      </w:r>
      <w:r>
        <w:t xml:space="preserve"> de la structure interne de la planète Mars ?</w:t>
      </w:r>
    </w:p>
    <w:p w14:paraId="37435834" w14:textId="77777777" w:rsidR="00552AEB" w:rsidRDefault="00552AEB" w:rsidP="00552AEB">
      <w:pPr>
        <w:pStyle w:val="Sansinterligne"/>
      </w:pPr>
      <w:r>
        <w:t>………………………………………………………………………………………………………………………………………………………………………………………………………………………………………………………………………………………………………………………………………………………………………</w:t>
      </w:r>
    </w:p>
    <w:p w14:paraId="2D9B8FEB" w14:textId="77777777" w:rsidR="00552AEB" w:rsidRDefault="00552AEB" w:rsidP="00552AEB">
      <w:pPr>
        <w:pStyle w:val="Sansinterligne"/>
      </w:pPr>
    </w:p>
    <w:p w14:paraId="43ECF9B8" w14:textId="77777777" w:rsidR="00552AEB" w:rsidRDefault="00552AEB" w:rsidP="00552AEB">
      <w:pPr>
        <w:pStyle w:val="Sansinterligne"/>
        <w:ind w:firstLine="708"/>
        <w:jc w:val="center"/>
        <w:rPr>
          <w:b/>
          <w:sz w:val="28"/>
          <w:szCs w:val="28"/>
          <w:u w:val="single"/>
        </w:rPr>
      </w:pPr>
      <w:r w:rsidRPr="00026877">
        <w:rPr>
          <w:b/>
          <w:sz w:val="28"/>
          <w:szCs w:val="28"/>
          <w:u w:val="single"/>
        </w:rPr>
        <w:t>Affiche 3 </w:t>
      </w:r>
      <w:r w:rsidRPr="00D42E1D">
        <w:rPr>
          <w:b/>
          <w:sz w:val="28"/>
          <w:szCs w:val="28"/>
        </w:rPr>
        <w:t>: SEIS : Une mission inédite</w:t>
      </w:r>
      <w:r>
        <w:rPr>
          <w:b/>
          <w:sz w:val="28"/>
          <w:szCs w:val="28"/>
          <w:u w:val="single"/>
        </w:rPr>
        <w:t xml:space="preserve"> </w:t>
      </w:r>
    </w:p>
    <w:p w14:paraId="7534EF64" w14:textId="77777777" w:rsidR="00552AEB" w:rsidRPr="009C5AD0" w:rsidRDefault="00552AEB" w:rsidP="00552AEB">
      <w:pPr>
        <w:pStyle w:val="Sansinterligne"/>
        <w:ind w:firstLine="708"/>
        <w:jc w:val="center"/>
        <w:rPr>
          <w:b/>
          <w:sz w:val="16"/>
          <w:szCs w:val="16"/>
          <w:u w:val="single"/>
        </w:rPr>
      </w:pPr>
    </w:p>
    <w:p w14:paraId="0AD0D095" w14:textId="77777777" w:rsidR="00552AEB" w:rsidRDefault="00552AEB" w:rsidP="00552AEB">
      <w:pPr>
        <w:pStyle w:val="Sansinterligne"/>
      </w:pPr>
      <w:r>
        <w:t>L’atterrisseur Insight dispose de trois instruments SEIS, la sonde HP</w:t>
      </w:r>
      <w:r w:rsidRPr="00010755">
        <w:rPr>
          <w:vertAlign w:val="superscript"/>
        </w:rPr>
        <w:t>3</w:t>
      </w:r>
      <w:r>
        <w:t xml:space="preserve"> et le dispositif RISE. SEIS (</w:t>
      </w:r>
      <w:proofErr w:type="spellStart"/>
      <w:r>
        <w:t>Seismic</w:t>
      </w:r>
      <w:proofErr w:type="spellEnd"/>
      <w:r>
        <w:t xml:space="preserve"> </w:t>
      </w:r>
      <w:proofErr w:type="spellStart"/>
      <w:r>
        <w:t>Experiment</w:t>
      </w:r>
      <w:proofErr w:type="spellEnd"/>
      <w:r>
        <w:t xml:space="preserve"> for </w:t>
      </w:r>
      <w:proofErr w:type="spellStart"/>
      <w:r>
        <w:t>Interior</w:t>
      </w:r>
      <w:proofErr w:type="spellEnd"/>
      <w:r>
        <w:t xml:space="preserve"> Structure) est le fer de lance de la mission Insight. SEIS a été conçu par la France.</w:t>
      </w:r>
    </w:p>
    <w:p w14:paraId="07DEA459" w14:textId="77777777" w:rsidR="00552AEB" w:rsidRDefault="00552AEB" w:rsidP="00552AEB">
      <w:pPr>
        <w:pStyle w:val="Sansinterligne"/>
      </w:pPr>
    </w:p>
    <w:p w14:paraId="03539100" w14:textId="77777777" w:rsidR="00552AEB" w:rsidRDefault="00552AEB" w:rsidP="00552AEB">
      <w:pPr>
        <w:pStyle w:val="Sansinterligne"/>
        <w:numPr>
          <w:ilvl w:val="0"/>
          <w:numId w:val="1"/>
        </w:numPr>
      </w:pPr>
      <w:r>
        <w:t>Quel est le rôle de SEIS ?</w:t>
      </w:r>
    </w:p>
    <w:p w14:paraId="37EE55FD" w14:textId="77777777" w:rsidR="00552AEB" w:rsidRDefault="00552AEB" w:rsidP="00552AEB">
      <w:pPr>
        <w:pStyle w:val="Sansinterligne"/>
      </w:pPr>
      <w:r>
        <w:t>………………………………………………………………………………………………………………………………………………………………………………………………………………………………………………………………………………………………………………………………………………………………………</w:t>
      </w:r>
    </w:p>
    <w:p w14:paraId="4D658C1A" w14:textId="77777777" w:rsidR="00552AEB" w:rsidRDefault="00552AEB" w:rsidP="00552AEB">
      <w:pPr>
        <w:pStyle w:val="Sansinterligne"/>
      </w:pPr>
    </w:p>
    <w:p w14:paraId="4BBC8CF9" w14:textId="77777777" w:rsidR="00552AEB" w:rsidRDefault="00552AEB" w:rsidP="00552AEB">
      <w:pPr>
        <w:pStyle w:val="Sansinterligne"/>
        <w:numPr>
          <w:ilvl w:val="0"/>
          <w:numId w:val="1"/>
        </w:numPr>
      </w:pPr>
      <w:r>
        <w:t>Décrivez ce sismomètre, ressemble-t-il aux sismomètres utilisés sur Terre ?</w:t>
      </w:r>
    </w:p>
    <w:p w14:paraId="1B7909E5" w14:textId="77777777" w:rsidR="00552AEB" w:rsidRDefault="00552AEB" w:rsidP="00552AEB">
      <w:pPr>
        <w:pStyle w:val="Sansinterligne"/>
      </w:pPr>
      <w:r>
        <w:t>………………………………………………………………………………………………………………………………………………………………………………………………………………………………………………………………………………………………………………………………………………………………………</w:t>
      </w:r>
    </w:p>
    <w:p w14:paraId="0D7D5D14" w14:textId="77777777" w:rsidR="00552AEB" w:rsidRDefault="00552AEB" w:rsidP="00552AEB">
      <w:pPr>
        <w:pStyle w:val="Sansinterligne"/>
        <w:numPr>
          <w:ilvl w:val="0"/>
          <w:numId w:val="1"/>
        </w:numPr>
      </w:pPr>
      <w:r>
        <w:lastRenderedPageBreak/>
        <w:t>Pourquoi les scientifiques ont pris tant de précaution pour cet instrument ?</w:t>
      </w:r>
    </w:p>
    <w:p w14:paraId="1D68754D" w14:textId="77777777" w:rsidR="00552AEB" w:rsidRDefault="00552AEB" w:rsidP="00552AEB">
      <w:pPr>
        <w:pStyle w:val="Sansinterligne"/>
      </w:pPr>
      <w:r>
        <w:t>………………………………………………………………………………………………………………………………………………………………………………………………………………………………………………………………………………………………………………………………………………………………………</w:t>
      </w:r>
    </w:p>
    <w:p w14:paraId="4B68C4D1" w14:textId="77777777" w:rsidR="00552AEB" w:rsidRDefault="00552AEB" w:rsidP="00552AEB">
      <w:pPr>
        <w:pStyle w:val="Sansinterligne"/>
      </w:pPr>
    </w:p>
    <w:p w14:paraId="0D536876" w14:textId="77777777" w:rsidR="00552AEB" w:rsidRDefault="00552AEB" w:rsidP="00552AEB">
      <w:pPr>
        <w:pStyle w:val="Sansinterligne"/>
        <w:ind w:firstLine="708"/>
        <w:jc w:val="center"/>
        <w:rPr>
          <w:b/>
          <w:sz w:val="28"/>
          <w:szCs w:val="28"/>
        </w:rPr>
      </w:pPr>
      <w:r w:rsidRPr="00026877">
        <w:rPr>
          <w:b/>
          <w:sz w:val="28"/>
          <w:szCs w:val="28"/>
          <w:u w:val="single"/>
        </w:rPr>
        <w:t>Affiche 4 </w:t>
      </w:r>
      <w:r w:rsidRPr="00010755">
        <w:rPr>
          <w:b/>
          <w:sz w:val="28"/>
          <w:szCs w:val="28"/>
        </w:rPr>
        <w:t>: Ecouter battre le cœur de Mars</w:t>
      </w:r>
    </w:p>
    <w:p w14:paraId="53DB24DF" w14:textId="77777777" w:rsidR="00552AEB" w:rsidRPr="009C5AD0" w:rsidRDefault="00552AEB" w:rsidP="00552AEB">
      <w:pPr>
        <w:pStyle w:val="Sansinterligne"/>
        <w:ind w:firstLine="708"/>
        <w:jc w:val="center"/>
        <w:rPr>
          <w:b/>
          <w:sz w:val="16"/>
          <w:szCs w:val="16"/>
          <w:u w:val="single"/>
        </w:rPr>
      </w:pPr>
    </w:p>
    <w:p w14:paraId="19226D16" w14:textId="77777777" w:rsidR="00552AEB" w:rsidRDefault="00552AEB" w:rsidP="00552AEB">
      <w:pPr>
        <w:pStyle w:val="Sansinterligne"/>
      </w:pPr>
      <w:r>
        <w:t>L'instrument SEIS écoutera « battre le cœur » de la planète, en prenant des mesures précises des séismes et autres activités internes, afin de mieux comprendre l'histoire de Mars et sa structure.</w:t>
      </w:r>
    </w:p>
    <w:p w14:paraId="58BF91F3" w14:textId="77777777" w:rsidR="00552AEB" w:rsidRDefault="00552AEB" w:rsidP="00552AEB">
      <w:pPr>
        <w:pStyle w:val="Sansinterligne"/>
        <w:numPr>
          <w:ilvl w:val="0"/>
          <w:numId w:val="1"/>
        </w:numPr>
      </w:pPr>
      <w:r>
        <w:t>Quelles sont les différentes activités de la planète Mars que SEIS pourrait enregistrer ? Vous devez en choisir au moins 3 et les détailler.</w:t>
      </w:r>
    </w:p>
    <w:p w14:paraId="484EF084" w14:textId="77777777" w:rsidR="00552AEB" w:rsidRDefault="00552AEB" w:rsidP="00552AEB">
      <w:pPr>
        <w:pStyle w:val="Sansinterligne"/>
      </w:pPr>
    </w:p>
    <w:p w14:paraId="176DDE9C" w14:textId="77777777" w:rsidR="00552AEB" w:rsidRDefault="00552AEB" w:rsidP="00552AEB">
      <w:pPr>
        <w:pStyle w:val="Sansinterligne"/>
      </w:pPr>
      <w:r>
        <w:t>………………………………………………………………………………………………………………………………………………………………………………………………………………………………………………………………………………………………………………………………………………………………………………………………………………………………………………………………………………………………………………………………………………………………………………………………………………………………………………………………………………………………………………………………………………</w:t>
      </w:r>
    </w:p>
    <w:p w14:paraId="6D01B44D" w14:textId="77777777" w:rsidR="00552AEB" w:rsidRDefault="00552AEB" w:rsidP="00552AEB">
      <w:pPr>
        <w:pStyle w:val="Sansinterligne"/>
      </w:pPr>
    </w:p>
    <w:p w14:paraId="756EDF90" w14:textId="77777777" w:rsidR="00552AEB" w:rsidRDefault="00552AEB" w:rsidP="00552AEB">
      <w:pPr>
        <w:pStyle w:val="Sansinterligne"/>
        <w:numPr>
          <w:ilvl w:val="0"/>
          <w:numId w:val="1"/>
        </w:numPr>
      </w:pPr>
      <w:r>
        <w:t>Comment pensez-vous que les scientifiques pourraient déterminer si le sismogramme enregistré provient bien d’un séisme et non d’une autre activité de la planète Mars ?</w:t>
      </w:r>
    </w:p>
    <w:p w14:paraId="39837F3D" w14:textId="77777777" w:rsidR="00552AEB" w:rsidRDefault="00552AEB" w:rsidP="00552AEB">
      <w:pPr>
        <w:pStyle w:val="Sansinterligne"/>
      </w:pPr>
    </w:p>
    <w:p w14:paraId="04B51E9B" w14:textId="77777777" w:rsidR="00552AEB" w:rsidRDefault="00552AEB" w:rsidP="00552AEB">
      <w:pPr>
        <w:pStyle w:val="Sansinterligne"/>
      </w:pPr>
      <w:r>
        <w:t>………………………………………………………………………………………………………………………………………………………………………………………………………………………………………………………………………………………………………………………………………………………………………</w:t>
      </w:r>
    </w:p>
    <w:p w14:paraId="3363D2D0" w14:textId="77777777" w:rsidR="00552AEB" w:rsidRDefault="00552AEB" w:rsidP="00552AEB">
      <w:pPr>
        <w:pStyle w:val="Sansinterligne"/>
        <w:ind w:firstLine="708"/>
        <w:jc w:val="center"/>
        <w:rPr>
          <w:b/>
          <w:sz w:val="28"/>
          <w:szCs w:val="28"/>
          <w:u w:val="single"/>
        </w:rPr>
      </w:pPr>
      <w:r w:rsidRPr="00026877">
        <w:rPr>
          <w:b/>
          <w:sz w:val="28"/>
          <w:szCs w:val="28"/>
          <w:u w:val="single"/>
        </w:rPr>
        <w:t>Affiche 5 :</w:t>
      </w:r>
      <w:r w:rsidRPr="009C5AD0">
        <w:rPr>
          <w:b/>
          <w:sz w:val="28"/>
          <w:szCs w:val="28"/>
        </w:rPr>
        <w:t xml:space="preserve"> Péripéties d’un voyage</w:t>
      </w:r>
    </w:p>
    <w:p w14:paraId="179B3960" w14:textId="77777777" w:rsidR="00552AEB" w:rsidRPr="00841CA3" w:rsidRDefault="00552AEB" w:rsidP="00552AEB">
      <w:pPr>
        <w:pStyle w:val="Sansinterligne"/>
        <w:rPr>
          <w:sz w:val="16"/>
          <w:szCs w:val="16"/>
        </w:rPr>
      </w:pPr>
    </w:p>
    <w:p w14:paraId="38F4DA1D" w14:textId="77777777" w:rsidR="00552AEB" w:rsidRDefault="00552AEB" w:rsidP="00552AEB">
      <w:pPr>
        <w:pStyle w:val="Sansinterligne"/>
        <w:ind w:firstLine="360"/>
      </w:pPr>
      <w:r w:rsidRPr="001A33C8">
        <w:t xml:space="preserve">La fusée Atlas-V devra injecter </w:t>
      </w:r>
      <w:proofErr w:type="spellStart"/>
      <w:r w:rsidRPr="001A33C8">
        <w:t>InSight</w:t>
      </w:r>
      <w:proofErr w:type="spellEnd"/>
      <w:r w:rsidRPr="001A33C8">
        <w:t xml:space="preserve"> sur une orbite de parking de haute inclinaison (45 à 50°), d'où elle s'élancera vers la planète rouge. La sonde suivra une orbite trans-martienne de Hohmann de type I, une trajectoire rapide qui lui permettra de rejoindre sa cible en un peu moins de 6,5 mois, en décrivant un arc de cercle de moins de 180° autour du soleil</w:t>
      </w:r>
      <w:r>
        <w:t>.</w:t>
      </w:r>
    </w:p>
    <w:p w14:paraId="246053E4" w14:textId="77777777" w:rsidR="00552AEB" w:rsidRPr="00465E50" w:rsidRDefault="00552AEB" w:rsidP="00552AEB">
      <w:pPr>
        <w:pStyle w:val="Sansinterligne"/>
        <w:rPr>
          <w:sz w:val="16"/>
          <w:szCs w:val="16"/>
        </w:rPr>
      </w:pPr>
    </w:p>
    <w:p w14:paraId="1E7F2500" w14:textId="77777777" w:rsidR="00552AEB" w:rsidRDefault="00552AEB" w:rsidP="00552AEB">
      <w:pPr>
        <w:pStyle w:val="Sansinterligne"/>
        <w:numPr>
          <w:ilvl w:val="0"/>
          <w:numId w:val="1"/>
        </w:numPr>
      </w:pPr>
      <w:r>
        <w:t>Décrivez toutes les étapes précédant l’atterrissage d’Insight Mars ?</w:t>
      </w:r>
    </w:p>
    <w:p w14:paraId="0EBB3C4E" w14:textId="77777777" w:rsidR="00552AEB" w:rsidRDefault="00552AEB" w:rsidP="00552AEB">
      <w:pPr>
        <w:pStyle w:val="Sansinterligne"/>
      </w:pPr>
      <w:r>
        <w:t>………………………………………………………………………………………………………………………</w:t>
      </w:r>
    </w:p>
    <w:p w14:paraId="400544DE" w14:textId="77777777" w:rsidR="00552AEB" w:rsidRDefault="00552AEB" w:rsidP="00552AEB">
      <w:pPr>
        <w:pStyle w:val="Sansinterligne"/>
      </w:pPr>
    </w:p>
    <w:p w14:paraId="252FCBE5" w14:textId="77777777" w:rsidR="00552AEB" w:rsidRDefault="00552AEB" w:rsidP="00552AEB">
      <w:pPr>
        <w:pStyle w:val="Sansinterligne"/>
        <w:numPr>
          <w:ilvl w:val="0"/>
          <w:numId w:val="1"/>
        </w:numPr>
      </w:pPr>
      <w:r>
        <w:t>Combien de temps durera le voyage et présente-t-il des risques pour l’atterrisseur ? Si oui, lesquels ?</w:t>
      </w:r>
    </w:p>
    <w:p w14:paraId="35ADE277" w14:textId="77777777" w:rsidR="00552AEB" w:rsidRDefault="00552AEB" w:rsidP="00552AEB">
      <w:pPr>
        <w:pStyle w:val="Sansinterligne"/>
      </w:pPr>
      <w:r>
        <w:t>………………………………………………………………………………………………………………………………………………………………………………………………………………………………………………………………………………………………………………………………………………………………………</w:t>
      </w:r>
    </w:p>
    <w:p w14:paraId="6AD5B3A3" w14:textId="77777777" w:rsidR="00552AEB" w:rsidRDefault="00552AEB" w:rsidP="00552AEB">
      <w:pPr>
        <w:pStyle w:val="Sansinterligne"/>
      </w:pPr>
    </w:p>
    <w:p w14:paraId="23596E33" w14:textId="77777777" w:rsidR="00552AEB" w:rsidRPr="00026877" w:rsidRDefault="00552AEB" w:rsidP="00552AEB">
      <w:pPr>
        <w:pStyle w:val="Sansinterligne"/>
        <w:ind w:firstLine="708"/>
        <w:jc w:val="center"/>
        <w:rPr>
          <w:b/>
          <w:sz w:val="28"/>
          <w:szCs w:val="28"/>
          <w:u w:val="single"/>
        </w:rPr>
      </w:pPr>
      <w:r w:rsidRPr="00026877">
        <w:rPr>
          <w:b/>
          <w:sz w:val="28"/>
          <w:szCs w:val="28"/>
          <w:u w:val="single"/>
        </w:rPr>
        <w:t>Affiche 6 </w:t>
      </w:r>
      <w:r w:rsidRPr="004E1FC2">
        <w:rPr>
          <w:b/>
          <w:sz w:val="28"/>
          <w:szCs w:val="28"/>
        </w:rPr>
        <w:t xml:space="preserve">: </w:t>
      </w:r>
      <w:proofErr w:type="spellStart"/>
      <w:r w:rsidRPr="004E1FC2">
        <w:rPr>
          <w:b/>
          <w:sz w:val="28"/>
          <w:szCs w:val="28"/>
        </w:rPr>
        <w:t>Elysium</w:t>
      </w:r>
      <w:proofErr w:type="spellEnd"/>
      <w:r w:rsidRPr="004E1FC2">
        <w:rPr>
          <w:b/>
          <w:sz w:val="28"/>
          <w:szCs w:val="28"/>
        </w:rPr>
        <w:t xml:space="preserve"> </w:t>
      </w:r>
      <w:proofErr w:type="spellStart"/>
      <w:r w:rsidRPr="004E1FC2">
        <w:rPr>
          <w:b/>
          <w:sz w:val="28"/>
          <w:szCs w:val="28"/>
        </w:rPr>
        <w:t>Planitia</w:t>
      </w:r>
      <w:proofErr w:type="spellEnd"/>
    </w:p>
    <w:p w14:paraId="38E56947" w14:textId="77777777" w:rsidR="00552AEB" w:rsidRPr="00841CA3" w:rsidRDefault="00552AEB" w:rsidP="00552AEB">
      <w:pPr>
        <w:pStyle w:val="Sansinterligne"/>
        <w:rPr>
          <w:sz w:val="16"/>
          <w:szCs w:val="16"/>
        </w:rPr>
      </w:pPr>
    </w:p>
    <w:p w14:paraId="54049EF6" w14:textId="77777777" w:rsidR="00552AEB" w:rsidRPr="00465E50" w:rsidRDefault="00552AEB" w:rsidP="00552AEB">
      <w:pPr>
        <w:pStyle w:val="Sansinterligne"/>
        <w:ind w:firstLine="708"/>
      </w:pPr>
      <w:r w:rsidRPr="00465E50">
        <w:t>La sélection d'un site d'atterrissage rentre pour une part importante dans le succès d'une mission et c'est un point qui ne doit absolument pas être négligé ou traité à la légère. Un site d'atterrissage inadéquat peut facilement aboutir à la destruction d'une sonde, ou réduire à néant les espoirs des chercheurs en rendant les instruments scientifiques totalement inutiles. Pour mettre au point une mission spatiale, de nombreuses personnes (ingénieurs, techniciens, scientifiques, chef de projets, administrateurs) investissent plusieurs années de leur vie. Il faut des années pour concevoir, construire, assembler, tester un engin spatial avant de pouvoir l'amener triomphalement sur le pas de tir. Et si le lancement se déroule sans incident, il faut encore patienter de longs mois, le temps pour la sonde de traverser les centaines de millions de kilomètres qui séparent la Terre de la planète rouge.</w:t>
      </w:r>
    </w:p>
    <w:p w14:paraId="505318DC" w14:textId="77777777" w:rsidR="00552AEB" w:rsidRDefault="00552AEB" w:rsidP="00552AEB">
      <w:pPr>
        <w:pStyle w:val="Sansinterligne"/>
      </w:pPr>
    </w:p>
    <w:p w14:paraId="1EED936E" w14:textId="77777777" w:rsidR="00552AEB" w:rsidRDefault="00552AEB" w:rsidP="00552AEB">
      <w:pPr>
        <w:pStyle w:val="Sansinterligne"/>
        <w:numPr>
          <w:ilvl w:val="0"/>
          <w:numId w:val="1"/>
        </w:numPr>
      </w:pPr>
      <w:r w:rsidRPr="00465E50">
        <w:t>Le processus de sélection d'un site d'atterrissage dure généralement plusieurs années et repose sur la prise en compte de trois paramètres</w:t>
      </w:r>
      <w:r>
        <w:t>, lesquels ?</w:t>
      </w:r>
    </w:p>
    <w:p w14:paraId="1B3D9ED5" w14:textId="77777777" w:rsidR="00552AEB" w:rsidRDefault="00552AEB" w:rsidP="00552AEB">
      <w:pPr>
        <w:pStyle w:val="Sansinterligne"/>
      </w:pPr>
      <w:r>
        <w:t>………………………………………………………………………………………………………………………………………………………………………………………………………………………………………………………………………………………………………………………………………………………………………</w:t>
      </w:r>
    </w:p>
    <w:p w14:paraId="260309E0" w14:textId="77777777" w:rsidR="00552AEB" w:rsidRPr="00465E50" w:rsidRDefault="00552AEB" w:rsidP="00552AEB">
      <w:pPr>
        <w:pStyle w:val="Sansinterligne"/>
      </w:pPr>
    </w:p>
    <w:p w14:paraId="5D9EAE90" w14:textId="77777777" w:rsidR="00552AEB" w:rsidRDefault="00552AEB" w:rsidP="00552AEB">
      <w:pPr>
        <w:pStyle w:val="Sansinterligne"/>
        <w:numPr>
          <w:ilvl w:val="0"/>
          <w:numId w:val="1"/>
        </w:numPr>
      </w:pPr>
      <w:r>
        <w:t>Comment le site d’atterrissage d’Insight a-t-il été choisi ?</w:t>
      </w:r>
    </w:p>
    <w:p w14:paraId="2B9BC280" w14:textId="77777777" w:rsidR="00552AEB" w:rsidRDefault="00552AEB" w:rsidP="00552AEB">
      <w:pPr>
        <w:pStyle w:val="Sansinterligne"/>
      </w:pPr>
      <w:r>
        <w:t>………………………………………………………………………………………………………………………………………………………………………………………………………………………………………………</w:t>
      </w:r>
    </w:p>
    <w:p w14:paraId="11816977" w14:textId="77777777" w:rsidR="00552AEB" w:rsidRDefault="00552AEB" w:rsidP="00552AEB">
      <w:pPr>
        <w:pStyle w:val="Sansinterligne"/>
      </w:pPr>
    </w:p>
    <w:p w14:paraId="2CB7C037" w14:textId="77777777" w:rsidR="00552AEB" w:rsidRDefault="00552AEB" w:rsidP="00552AEB">
      <w:pPr>
        <w:pStyle w:val="Sansinterligne"/>
        <w:ind w:firstLine="708"/>
        <w:jc w:val="center"/>
        <w:rPr>
          <w:b/>
          <w:sz w:val="28"/>
          <w:szCs w:val="28"/>
          <w:u w:val="single"/>
        </w:rPr>
      </w:pPr>
      <w:r w:rsidRPr="00026877">
        <w:rPr>
          <w:b/>
          <w:sz w:val="28"/>
          <w:szCs w:val="28"/>
          <w:u w:val="single"/>
        </w:rPr>
        <w:t>Affiche 7 </w:t>
      </w:r>
      <w:r w:rsidRPr="005F1588">
        <w:rPr>
          <w:b/>
          <w:sz w:val="28"/>
          <w:szCs w:val="28"/>
        </w:rPr>
        <w:t>: Une véritable coopération internationale</w:t>
      </w:r>
    </w:p>
    <w:p w14:paraId="2055CA7C" w14:textId="77777777" w:rsidR="00552AEB" w:rsidRPr="005F1588" w:rsidRDefault="00552AEB" w:rsidP="00552AEB">
      <w:pPr>
        <w:pStyle w:val="Sansinterligne"/>
        <w:ind w:firstLine="708"/>
        <w:jc w:val="center"/>
        <w:rPr>
          <w:b/>
          <w:sz w:val="16"/>
          <w:szCs w:val="16"/>
          <w:u w:val="single"/>
        </w:rPr>
      </w:pPr>
    </w:p>
    <w:p w14:paraId="1645BBFC" w14:textId="77777777" w:rsidR="00552AEB" w:rsidRDefault="00552AEB" w:rsidP="00552AEB">
      <w:pPr>
        <w:pStyle w:val="Sansinterligne"/>
        <w:ind w:firstLine="708"/>
        <w:rPr>
          <w:rStyle w:val="tlid-translation"/>
        </w:rPr>
      </w:pPr>
      <w:proofErr w:type="spellStart"/>
      <w:r>
        <w:rPr>
          <w:rStyle w:val="tlid-translation"/>
        </w:rPr>
        <w:t>InSight</w:t>
      </w:r>
      <w:proofErr w:type="spellEnd"/>
      <w:r>
        <w:rPr>
          <w:rStyle w:val="tlid-translation"/>
        </w:rPr>
        <w:t xml:space="preserve"> Mars a été conçu grâce à la collaboration unique entre scientifiques et ingénieurs provenant d’organisations du monde entier. L'équipe scientifique comprend des chercheurs des États-Unis, de France, </w:t>
      </w:r>
      <w:r>
        <w:rPr>
          <w:rStyle w:val="tlid-translation"/>
        </w:rPr>
        <w:lastRenderedPageBreak/>
        <w:t>d'Allemagne, d'Autriche, de Belgique, du Canada, du Japon, de Suisse et du Royaume-Uni.</w:t>
      </w:r>
    </w:p>
    <w:p w14:paraId="0C496A39" w14:textId="77777777" w:rsidR="00552AEB" w:rsidRDefault="00552AEB" w:rsidP="00552AEB">
      <w:pPr>
        <w:pStyle w:val="Sansinterligne"/>
        <w:ind w:firstLine="708"/>
        <w:rPr>
          <w:rStyle w:val="tlid-translation"/>
        </w:rPr>
      </w:pPr>
    </w:p>
    <w:p w14:paraId="777CBE9B" w14:textId="77777777" w:rsidR="00552AEB" w:rsidRDefault="00552AEB" w:rsidP="00552AEB">
      <w:pPr>
        <w:pStyle w:val="Sansinterligne"/>
        <w:numPr>
          <w:ilvl w:val="0"/>
          <w:numId w:val="1"/>
        </w:numPr>
      </w:pPr>
      <w:r>
        <w:t>Retrouvez l’équipe responsable de chacun des instruments qui composent l’atterrisseur Insight :</w:t>
      </w:r>
    </w:p>
    <w:p w14:paraId="07A93F77" w14:textId="77777777" w:rsidR="00552AEB" w:rsidRDefault="00552AEB" w:rsidP="00552AEB">
      <w:pPr>
        <w:pStyle w:val="Sansinterligne"/>
      </w:pPr>
    </w:p>
    <w:p w14:paraId="02F47527" w14:textId="77777777" w:rsidR="00552AEB" w:rsidRDefault="00552AEB" w:rsidP="00552AEB">
      <w:pPr>
        <w:pStyle w:val="Sansinterligne"/>
      </w:pPr>
      <w:r>
        <w:t>………………………………………………………………………………………………………………………………………………………………………………………………………………………………………………………………………………………………………………………………………………………………………</w:t>
      </w:r>
    </w:p>
    <w:p w14:paraId="773F0021" w14:textId="77777777" w:rsidR="00552AEB" w:rsidRDefault="00552AEB" w:rsidP="00552AEB">
      <w:pPr>
        <w:pStyle w:val="Sansinterligne"/>
      </w:pPr>
    </w:p>
    <w:p w14:paraId="46F4DD37" w14:textId="77777777" w:rsidR="00552AEB" w:rsidRPr="00026877" w:rsidRDefault="00552AEB" w:rsidP="00552AEB">
      <w:pPr>
        <w:pStyle w:val="Sansinterligne"/>
        <w:ind w:firstLine="708"/>
        <w:jc w:val="center"/>
        <w:rPr>
          <w:b/>
          <w:sz w:val="28"/>
          <w:szCs w:val="28"/>
          <w:u w:val="single"/>
        </w:rPr>
      </w:pPr>
      <w:r w:rsidRPr="00026877">
        <w:rPr>
          <w:b/>
          <w:sz w:val="28"/>
          <w:szCs w:val="28"/>
          <w:u w:val="single"/>
        </w:rPr>
        <w:t>Affiche 8 </w:t>
      </w:r>
      <w:r w:rsidRPr="00A352F6">
        <w:rPr>
          <w:b/>
          <w:sz w:val="28"/>
          <w:szCs w:val="28"/>
        </w:rPr>
        <w:t>: Une histoire qui débute en 1976</w:t>
      </w:r>
    </w:p>
    <w:p w14:paraId="3AD74EB0" w14:textId="77777777" w:rsidR="00552AEB" w:rsidRDefault="00552AEB" w:rsidP="00552AEB">
      <w:pPr>
        <w:pStyle w:val="Sansinterligne"/>
      </w:pPr>
    </w:p>
    <w:p w14:paraId="70F28941" w14:textId="77777777" w:rsidR="00552AEB" w:rsidRDefault="00552AEB" w:rsidP="00552AEB">
      <w:pPr>
        <w:pStyle w:val="Sansinterligne"/>
        <w:ind w:firstLine="708"/>
      </w:pPr>
      <w:r w:rsidRPr="00A352F6">
        <w:t>Jusqu'à présent, et malgré des décennies d'exploration spatiale, nous n'avons jamais fait qu'effleurer la surface de Mars. Depuis l'orbite, les satellites se sont effectivement principalement attelés à imager les reliefs et déterminer la composition chimique de la couche la plus superficielle de la croute. Certes, quelques tentatives ont bien eu lieu pour tenter de voir l'intérieur de la planète à l'aide de radar (</w:t>
      </w:r>
      <w:hyperlink r:id="rId5" w:anchor="marsis" w:history="1">
        <w:r w:rsidRPr="00A352F6">
          <w:rPr>
            <w:rStyle w:val="Lienhypertexte"/>
          </w:rPr>
          <w:t>MARSIS</w:t>
        </w:r>
      </w:hyperlink>
      <w:r w:rsidRPr="00A352F6">
        <w:t xml:space="preserve"> sur </w:t>
      </w:r>
      <w:hyperlink r:id="rId6" w:history="1">
        <w:r w:rsidRPr="00A352F6">
          <w:rPr>
            <w:rStyle w:val="Lienhypertexte"/>
          </w:rPr>
          <w:t>Mars Express</w:t>
        </w:r>
      </w:hyperlink>
      <w:r w:rsidRPr="00A352F6">
        <w:t xml:space="preserve"> et </w:t>
      </w:r>
      <w:hyperlink r:id="rId7" w:anchor="sharad" w:history="1">
        <w:r w:rsidRPr="00A352F6">
          <w:rPr>
            <w:rStyle w:val="Lienhypertexte"/>
          </w:rPr>
          <w:t>SHARAD</w:t>
        </w:r>
      </w:hyperlink>
      <w:r w:rsidRPr="00A352F6">
        <w:t xml:space="preserve"> sur </w:t>
      </w:r>
      <w:hyperlink r:id="rId8" w:history="1">
        <w:r w:rsidRPr="00A352F6">
          <w:rPr>
            <w:rStyle w:val="Lienhypertexte"/>
          </w:rPr>
          <w:t>Mars Reconnaissance Orbiter</w:t>
        </w:r>
      </w:hyperlink>
      <w:r w:rsidRPr="00A352F6">
        <w:t>), mais les informations obtenues se sont révélées décevantes ou ternes.</w:t>
      </w:r>
    </w:p>
    <w:p w14:paraId="23888238" w14:textId="77777777" w:rsidR="00552AEB" w:rsidRDefault="00552AEB" w:rsidP="00552AEB">
      <w:pPr>
        <w:pStyle w:val="Sansinterligne"/>
      </w:pPr>
    </w:p>
    <w:p w14:paraId="46F85EB5" w14:textId="77777777" w:rsidR="00552AEB" w:rsidRPr="00A352F6" w:rsidRDefault="00552AEB" w:rsidP="00552AEB">
      <w:pPr>
        <w:pStyle w:val="Sansinterligne"/>
        <w:numPr>
          <w:ilvl w:val="0"/>
          <w:numId w:val="1"/>
        </w:numPr>
      </w:pPr>
      <w:r>
        <w:t>Retrouvez les principales missions qui ont tentées d’installer un sismomètre sur Mars et décrivez-les :</w:t>
      </w:r>
    </w:p>
    <w:p w14:paraId="415620B8" w14:textId="77777777" w:rsidR="00552AEB" w:rsidRDefault="00552AEB" w:rsidP="00552AEB">
      <w:pPr>
        <w:pStyle w:val="Sansinterligne"/>
      </w:pPr>
      <w:r>
        <w:t>………………………………………………………………………………………………………………………………………………………………………………………………………………………………………………………………………………………………………………………………………………………………………………………………………………………………………………………………………………………………</w:t>
      </w:r>
    </w:p>
    <w:p w14:paraId="2031F9F4" w14:textId="77777777" w:rsidR="00552AEB" w:rsidRDefault="00552AEB" w:rsidP="00552AEB">
      <w:pPr>
        <w:pStyle w:val="Sansinterligne"/>
      </w:pPr>
    </w:p>
    <w:p w14:paraId="384EC794" w14:textId="77777777" w:rsidR="00552AEB" w:rsidRPr="00A352F6" w:rsidRDefault="00552AEB" w:rsidP="00552AEB">
      <w:pPr>
        <w:pStyle w:val="Sansinterligne"/>
        <w:rPr>
          <w:b/>
          <w:sz w:val="32"/>
          <w:szCs w:val="32"/>
        </w:rPr>
      </w:pPr>
      <w:r w:rsidRPr="00A352F6">
        <w:rPr>
          <w:b/>
          <w:sz w:val="32"/>
          <w:szCs w:val="32"/>
        </w:rPr>
        <w:t>Rendez-vous sur la planète Mars à bord d’Insight …</w:t>
      </w:r>
    </w:p>
    <w:p w14:paraId="414B4C9C" w14:textId="77777777" w:rsidR="00552AEB" w:rsidRDefault="00552AEB" w:rsidP="00552AEB">
      <w:pPr>
        <w:pStyle w:val="Sansinterligne"/>
      </w:pPr>
    </w:p>
    <w:p w14:paraId="00C6E055" w14:textId="77777777" w:rsidR="00552AEB" w:rsidRPr="00A352F6" w:rsidRDefault="00552AEB" w:rsidP="00552AEB">
      <w:pPr>
        <w:pStyle w:val="Sansinterligne"/>
        <w:rPr>
          <w:b/>
          <w:u w:val="single"/>
        </w:rPr>
      </w:pPr>
      <w:r w:rsidRPr="00A352F6">
        <w:rPr>
          <w:b/>
          <w:u w:val="single"/>
        </w:rPr>
        <w:t>A vous de rédiger maintenant votre article qui paraitra juste avant le décollage d’Insight pour Mars</w:t>
      </w:r>
    </w:p>
    <w:p w14:paraId="6898C051" w14:textId="77777777" w:rsidR="00552AEB" w:rsidRDefault="00552AEB" w:rsidP="00552AEB">
      <w:pPr>
        <w:pStyle w:val="Sansinterligne"/>
      </w:pPr>
    </w:p>
    <w:p w14:paraId="4716E068" w14:textId="77777777" w:rsidR="00552AEB" w:rsidRDefault="00552AEB" w:rsidP="00552AEB">
      <w:pPr>
        <w:pStyle w:val="Sansinterligne"/>
      </w:pPr>
      <w:r>
        <w:t>………………………………………………………………………………………………………………………………………………………………………………………………………………………………………………………………………………………………………………………………………………………………………………………………………………………………………………………………………………………………………………………………………………………………………………………………………………………</w:t>
      </w:r>
      <w:r>
        <w:lastRenderedPageBreak/>
        <w:t>……………………………………………………………………………………………………………………………</w:t>
      </w:r>
    </w:p>
    <w:p w14:paraId="53ABDA2F" w14:textId="77777777" w:rsidR="00552AEB" w:rsidRDefault="00552AEB" w:rsidP="00552AEB">
      <w:pPr>
        <w:pStyle w:val="Sansinterligne"/>
      </w:pPr>
      <w:r>
        <w:t>……………………………………………………………………………………………………………………………………………………………………………………………………………………………………………………………………………………………………………………………………………………………………………………………………………………………………………………………………………………………………………………………………………………………………………………………………………………………………………………………………………………………………………………………………………………</w:t>
      </w:r>
    </w:p>
    <w:p w14:paraId="02DE2634" w14:textId="77777777" w:rsidR="00552AEB" w:rsidRDefault="00552AEB" w:rsidP="00552AEB">
      <w:pPr>
        <w:pStyle w:val="Sansinterligne"/>
      </w:pPr>
      <w:r>
        <w:t>………………………………………………………………………………………………………………………………………………………………………………………………………………………………………………………………………………………………………………………………………………………………………………………………………………………………………………………………………………………………………………………………………………………………………………………………………………………………………………………………………………………………………………………………………………………………………………………………………………………………………………………………………………………………………………………………………………………………………………………………………………………………………………………………………………………………………………………………………………………………………………………………………………………………………………………………………………………………………………………………………………………………………</w:t>
      </w:r>
    </w:p>
    <w:p w14:paraId="1F6C464D" w14:textId="77777777" w:rsidR="00552AEB" w:rsidRDefault="00552AEB" w:rsidP="00552AEB">
      <w:pPr>
        <w:pStyle w:val="Sansinterligne"/>
      </w:pPr>
      <w:r>
        <w:t>………………………………………………………………………………………………………………………………………………………………………………………………………………………………………………………………………………………………………………………………………………………………………………………………………………………………………………………………………………………………………………………………………………………………………………………………………………………………………………………………………………………………………………………………………………</w:t>
      </w:r>
    </w:p>
    <w:p w14:paraId="17D1AE4D" w14:textId="77777777" w:rsidR="00552AEB" w:rsidRDefault="00552AEB" w:rsidP="00552AEB">
      <w:pPr>
        <w:pStyle w:val="Sansinterligne"/>
        <w:ind w:firstLine="708"/>
      </w:pPr>
    </w:p>
    <w:p w14:paraId="62187E89" w14:textId="77777777" w:rsidR="00552AEB" w:rsidRDefault="00552AEB" w:rsidP="00552AEB">
      <w:pPr>
        <w:pStyle w:val="Sansinterligne"/>
      </w:pPr>
      <w:r w:rsidRPr="00A352F6">
        <w:rPr>
          <w:b/>
          <w:u w:val="single"/>
        </w:rPr>
        <w:t>Auteurs :</w:t>
      </w:r>
      <w:r>
        <w:t xml:space="preserve"> ……………………………………………………………………………………………………………………………………………………………………………………………………………………………</w:t>
      </w:r>
      <w:r w:rsidR="0054680A">
        <w:t>……</w:t>
      </w:r>
      <w:r>
        <w:t>.………….</w:t>
      </w:r>
    </w:p>
    <w:p w14:paraId="60BB414F" w14:textId="77777777" w:rsidR="00FB4184" w:rsidRDefault="00FB4184"/>
    <w:p w14:paraId="0AC550FD" w14:textId="77777777" w:rsidR="00552AEB" w:rsidRDefault="00552AEB">
      <w:r>
        <w:t>Adresse : ……………………………………………………………………………………………………………………………………………………………………………………………………………………………………………….</w:t>
      </w:r>
    </w:p>
    <w:sectPr w:rsidR="00552AEB" w:rsidSect="00552AEB">
      <w:pgSz w:w="8419"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574D2F"/>
    <w:multiLevelType w:val="hybridMultilevel"/>
    <w:tmpl w:val="502C41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08"/>
  <w:hyphenationZone w:val="425"/>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AEB"/>
    <w:rsid w:val="0054680A"/>
    <w:rsid w:val="00552AEB"/>
    <w:rsid w:val="00A02EBF"/>
    <w:rsid w:val="00E84248"/>
    <w:rsid w:val="00FB418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A5732"/>
  <w15:chartTrackingRefBased/>
  <w15:docId w15:val="{CE146B54-79F8-4495-9F1B-0EDCF9501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2AE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552AEB"/>
    <w:pPr>
      <w:spacing w:after="0" w:line="240" w:lineRule="auto"/>
    </w:pPr>
  </w:style>
  <w:style w:type="character" w:styleId="Lienhypertexte">
    <w:name w:val="Hyperlink"/>
    <w:basedOn w:val="Policepardfaut"/>
    <w:uiPriority w:val="99"/>
    <w:semiHidden/>
    <w:unhideWhenUsed/>
    <w:rsid w:val="00552AEB"/>
    <w:rPr>
      <w:color w:val="0000FF"/>
      <w:u w:val="single"/>
    </w:rPr>
  </w:style>
  <w:style w:type="character" w:customStyle="1" w:styleId="tlid-translation">
    <w:name w:val="tlid-translation"/>
    <w:basedOn w:val="Policepardfaut"/>
    <w:rsid w:val="00552A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nirgal.net/mars_express.html" TargetMode="External"/><Relationship Id="rId6" Type="http://schemas.openxmlformats.org/officeDocument/2006/relationships/hyperlink" Target="https://www.nirgal.net/mars_express.html" TargetMode="External"/><Relationship Id="rId7" Type="http://schemas.openxmlformats.org/officeDocument/2006/relationships/hyperlink" Target="https://www.nirgal.net/mro.html" TargetMode="External"/><Relationship Id="rId8" Type="http://schemas.openxmlformats.org/officeDocument/2006/relationships/hyperlink" Target="https://www.nirgal.net/mro.html"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1534</Words>
  <Characters>8443</Characters>
  <Application>Microsoft Macintosh Word</Application>
  <DocSecurity>0</DocSecurity>
  <Lines>70</Lines>
  <Paragraphs>19</Paragraphs>
  <ScaleCrop>false</ScaleCrop>
  <Company/>
  <LinksUpToDate>false</LinksUpToDate>
  <CharactersWithSpaces>9958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 Moujdi-Menauge</dc:creator>
  <cp:keywords/>
  <dc:description/>
  <cp:lastModifiedBy>Utilisateur de Microsoft Office</cp:lastModifiedBy>
  <cp:revision>2</cp:revision>
  <dcterms:created xsi:type="dcterms:W3CDTF">2018-05-19T20:55:00Z</dcterms:created>
  <dcterms:modified xsi:type="dcterms:W3CDTF">2018-05-19T20:55:00Z</dcterms:modified>
</cp:coreProperties>
</file>